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440"/>
        <w:tblW w:w="10526" w:type="dxa"/>
        <w:tblInd w:w="0" w:type="dxa"/>
        <w:tblLook w:val="04A0" w:firstRow="1" w:lastRow="0" w:firstColumn="1" w:lastColumn="0" w:noHBand="0" w:noVBand="1"/>
      </w:tblPr>
      <w:tblGrid>
        <w:gridCol w:w="2740"/>
        <w:gridCol w:w="7786"/>
      </w:tblGrid>
      <w:tr w:rsidR="00B42046" w:rsidTr="00B42046">
        <w:trPr>
          <w:trHeight w:val="29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46" w:rsidRDefault="00B42046" w:rsidP="00B42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6" w:rsidRDefault="00B42046" w:rsidP="00B42046">
            <w:pPr>
              <w:rPr>
                <w:rFonts w:ascii="Times New Roman" w:hAnsi="Times New Roman" w:cs="Times New Roman"/>
              </w:rPr>
            </w:pPr>
          </w:p>
        </w:tc>
      </w:tr>
      <w:tr w:rsidR="003A49B3" w:rsidTr="00B42046">
        <w:trPr>
          <w:trHeight w:val="29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B3" w:rsidRDefault="003A49B3" w:rsidP="00B4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B3" w:rsidRDefault="003A49B3" w:rsidP="00B42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Шексна</w:t>
            </w:r>
          </w:p>
        </w:tc>
      </w:tr>
      <w:tr w:rsidR="00B42046" w:rsidTr="00B42046">
        <w:trPr>
          <w:trHeight w:val="29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46" w:rsidRDefault="00B42046" w:rsidP="00B42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04.03.2019 – 10.03.2019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46" w:rsidRDefault="00B42046" w:rsidP="00B42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«Масленица»</w:t>
            </w:r>
          </w:p>
        </w:tc>
      </w:tr>
      <w:tr w:rsidR="00B42046" w:rsidTr="00B42046">
        <w:trPr>
          <w:trHeight w:val="29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46" w:rsidRDefault="00B42046" w:rsidP="00B42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11.03.2019 – 24.03.2019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46" w:rsidRDefault="00B42046" w:rsidP="00B42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программа «Жаворонки весну кличут»</w:t>
            </w:r>
          </w:p>
        </w:tc>
      </w:tr>
      <w:tr w:rsidR="00B42046" w:rsidTr="00B42046">
        <w:trPr>
          <w:trHeight w:val="29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46" w:rsidRDefault="00B42046" w:rsidP="00B42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46" w:rsidRDefault="00B42046" w:rsidP="00B42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программа «Калейдоскоп добра»</w:t>
            </w:r>
          </w:p>
        </w:tc>
      </w:tr>
      <w:tr w:rsidR="00B42046" w:rsidTr="00B42046">
        <w:trPr>
          <w:trHeight w:val="29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46" w:rsidRPr="00B42046" w:rsidRDefault="00B42046" w:rsidP="00B42046">
            <w:pPr>
              <w:rPr>
                <w:rFonts w:ascii="Times New Roman" w:hAnsi="Times New Roman" w:cs="Times New Roman"/>
              </w:rPr>
            </w:pPr>
            <w:r w:rsidRPr="00B42046">
              <w:rPr>
                <w:rFonts w:ascii="Times New Roman" w:hAnsi="Times New Roman" w:cs="Times New Roman"/>
              </w:rPr>
              <w:t>25.03-29.03.2019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6" w:rsidRDefault="00B42046" w:rsidP="00B42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мастерские</w:t>
            </w:r>
          </w:p>
        </w:tc>
      </w:tr>
      <w:tr w:rsidR="003A49B3" w:rsidTr="00B42046">
        <w:trPr>
          <w:trHeight w:val="29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B3" w:rsidRPr="00B42046" w:rsidRDefault="003A49B3" w:rsidP="00B4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B3" w:rsidRDefault="003A49B3" w:rsidP="00B420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Сизьма</w:t>
            </w:r>
            <w:proofErr w:type="spellEnd"/>
          </w:p>
        </w:tc>
      </w:tr>
      <w:tr w:rsidR="003A49B3" w:rsidTr="00B42046">
        <w:trPr>
          <w:trHeight w:val="29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B3" w:rsidRPr="00B42046" w:rsidRDefault="003A49B3" w:rsidP="00B42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9.03.2019    в 11:00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B3" w:rsidRDefault="003A49B3" w:rsidP="00B42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Концерт, посвященный Международному женскому дню 8 марта</w:t>
            </w:r>
          </w:p>
        </w:tc>
      </w:tr>
      <w:tr w:rsidR="003A49B3" w:rsidTr="00B42046">
        <w:trPr>
          <w:trHeight w:val="29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B3" w:rsidRPr="00B42046" w:rsidRDefault="003A49B3" w:rsidP="00B42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10.03.2019 в 11:00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B3" w:rsidRDefault="003A49B3" w:rsidP="00B42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«Широкая Масленица»</w:t>
            </w:r>
          </w:p>
        </w:tc>
      </w:tr>
    </w:tbl>
    <w:p w:rsidR="007F5A8E" w:rsidRDefault="00B42046">
      <w:r>
        <w:t xml:space="preserve">           План мероприятий на март месяц БУК ШМР «РЦТНК»</w:t>
      </w:r>
      <w:bookmarkStart w:id="0" w:name="_GoBack"/>
      <w:bookmarkEnd w:id="0"/>
    </w:p>
    <w:sectPr w:rsidR="007F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46"/>
    <w:rsid w:val="003A49B3"/>
    <w:rsid w:val="007F5A8E"/>
    <w:rsid w:val="00B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4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04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4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04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2019-02-18T10:36:00Z</dcterms:created>
  <dcterms:modified xsi:type="dcterms:W3CDTF">2019-02-19T07:25:00Z</dcterms:modified>
</cp:coreProperties>
</file>